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43" w:rsidRPr="00054FB6" w:rsidRDefault="000A7F43" w:rsidP="000A7F43">
      <w:pPr>
        <w:jc w:val="center"/>
        <w:rPr>
          <w:rFonts w:ascii="Montserrat" w:hAnsi="Montserrat"/>
        </w:rPr>
      </w:pPr>
      <w:r w:rsidRPr="00AF18CF">
        <w:rPr>
          <w:rFonts w:ascii="Montserrat" w:hAnsi="Montserrat"/>
        </w:rPr>
        <w:t>MATR</w:t>
      </w:r>
      <w:r w:rsidR="00621229" w:rsidRPr="00AF18CF">
        <w:rPr>
          <w:rFonts w:ascii="Montserrat" w:hAnsi="Montserrat"/>
        </w:rPr>
        <w:t>I</w:t>
      </w:r>
      <w:r w:rsidR="00AE4AA0" w:rsidRPr="00AF18CF">
        <w:rPr>
          <w:rFonts w:ascii="Montserrat" w:hAnsi="Montserrat"/>
        </w:rPr>
        <w:t xml:space="preserve">Z DE </w:t>
      </w:r>
      <w:r w:rsidR="00AE4AA0" w:rsidRPr="00054FB6">
        <w:rPr>
          <w:rFonts w:ascii="Montserrat" w:hAnsi="Montserrat"/>
        </w:rPr>
        <w:t>INDICADORES 20</w:t>
      </w:r>
      <w:r w:rsidR="009A2079" w:rsidRPr="00054FB6">
        <w:rPr>
          <w:rFonts w:ascii="Montserrat" w:hAnsi="Montserrat"/>
        </w:rPr>
        <w:t>2</w:t>
      </w:r>
      <w:r w:rsidR="00054FB6" w:rsidRPr="00054FB6">
        <w:rPr>
          <w:rFonts w:ascii="Montserrat" w:hAnsi="Montserrat"/>
        </w:rPr>
        <w:t>5</w:t>
      </w:r>
    </w:p>
    <w:p w:rsidR="000A7F43" w:rsidRPr="00054FB6" w:rsidRDefault="000A7F43" w:rsidP="000A7F43">
      <w:pPr>
        <w:jc w:val="center"/>
        <w:rPr>
          <w:rFonts w:ascii="Montserrat" w:hAnsi="Montserrat"/>
        </w:rPr>
      </w:pPr>
      <w:r w:rsidRPr="00054FB6">
        <w:rPr>
          <w:rFonts w:ascii="Montserrat" w:hAnsi="Montserrat"/>
        </w:rPr>
        <w:t xml:space="preserve">DEL PROGRAMA </w:t>
      </w:r>
      <w:r w:rsidR="006E5722" w:rsidRPr="00054FB6">
        <w:rPr>
          <w:rFonts w:ascii="Montserrat" w:hAnsi="Montserrat"/>
        </w:rPr>
        <w:t>E023 “</w:t>
      </w:r>
      <w:r w:rsidR="00C74C81" w:rsidRPr="00054FB6">
        <w:rPr>
          <w:rFonts w:ascii="Montserrat" w:hAnsi="Montserrat"/>
        </w:rPr>
        <w:t>ATENCIÓN A LA SALUD</w:t>
      </w:r>
      <w:r w:rsidR="006E5722" w:rsidRPr="00054FB6">
        <w:rPr>
          <w:rFonts w:ascii="Montserrat" w:hAnsi="Montserrat"/>
        </w:rPr>
        <w:t>”</w:t>
      </w:r>
    </w:p>
    <w:p w:rsidR="000A7F43" w:rsidRPr="00AF18CF" w:rsidRDefault="000A7F43" w:rsidP="000A7F43">
      <w:pPr>
        <w:jc w:val="center"/>
        <w:rPr>
          <w:rFonts w:ascii="Montserrat" w:hAnsi="Montserrat"/>
          <w:sz w:val="20"/>
          <w:szCs w:val="20"/>
        </w:rPr>
      </w:pPr>
      <w:r w:rsidRPr="00054FB6">
        <w:rPr>
          <w:rFonts w:ascii="Montserrat" w:hAnsi="Montserrat"/>
        </w:rPr>
        <w:t>FICHA TÉCNICA</w:t>
      </w:r>
      <w:r w:rsidR="00222EDA" w:rsidRPr="00054FB6">
        <w:rPr>
          <w:rFonts w:ascii="Montserrat" w:hAnsi="Montserrat"/>
        </w:rPr>
        <w:t xml:space="preserve"> </w:t>
      </w:r>
      <w:r w:rsidR="009A2079" w:rsidRPr="00054FB6">
        <w:rPr>
          <w:rFonts w:ascii="Montserrat" w:hAnsi="Montserrat"/>
        </w:rPr>
        <w:t xml:space="preserve">JUNIO </w:t>
      </w:r>
      <w:r w:rsidR="00054FB6" w:rsidRPr="00054FB6">
        <w:rPr>
          <w:rFonts w:ascii="Montserrat" w:hAnsi="Montserrat"/>
        </w:rPr>
        <w:t>18 2024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36"/>
        <w:gridCol w:w="424"/>
        <w:gridCol w:w="180"/>
        <w:gridCol w:w="56"/>
        <w:gridCol w:w="239"/>
        <w:gridCol w:w="113"/>
        <w:gridCol w:w="188"/>
        <w:gridCol w:w="48"/>
        <w:gridCol w:w="256"/>
        <w:gridCol w:w="103"/>
        <w:gridCol w:w="313"/>
        <w:gridCol w:w="844"/>
        <w:gridCol w:w="374"/>
        <w:gridCol w:w="824"/>
        <w:gridCol w:w="339"/>
        <w:gridCol w:w="83"/>
        <w:gridCol w:w="498"/>
        <w:gridCol w:w="99"/>
        <w:gridCol w:w="2438"/>
      </w:tblGrid>
      <w:tr w:rsidR="00535617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AF18CF" w:rsidRDefault="006819BA" w:rsidP="001D528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1D528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roporción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BB03A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  <w:r w:rsidR="00312A92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primera vez respecto a </w:t>
            </w:r>
            <w:r w:rsidR="00AE5D6F">
              <w:rPr>
                <w:rFonts w:ascii="Montserrat" w:hAnsi="Montserrat" w:cs="Arial"/>
                <w:b/>
                <w:bCs/>
                <w:sz w:val="20"/>
                <w:szCs w:val="20"/>
              </w:rPr>
              <w:t>pre</w:t>
            </w:r>
            <w:r w:rsidR="00AF18C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consultas</w:t>
            </w:r>
          </w:p>
        </w:tc>
      </w:tr>
      <w:tr w:rsidR="008325CB" w:rsidRPr="00AF18CF" w:rsidTr="00AF18CF">
        <w:tc>
          <w:tcPr>
            <w:tcW w:w="1190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:rsidR="008325CB" w:rsidRPr="00AF18C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F18CF" w:rsidTr="00AF18CF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AF18C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AF18C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AF18C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E87793" w:rsidRPr="00AF18C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AF18C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AF18CF" w:rsidTr="00AF18CF">
        <w:tc>
          <w:tcPr>
            <w:tcW w:w="5093" w:type="dxa"/>
            <w:gridSpan w:val="10"/>
            <w:shd w:val="clear" w:color="auto" w:fill="auto"/>
          </w:tcPr>
          <w:p w:rsidR="007C13B1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6"/>
            <w:shd w:val="clear" w:color="auto" w:fill="auto"/>
          </w:tcPr>
          <w:p w:rsidR="007C13B1" w:rsidRPr="00AF18C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AF18C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AF18CF" w:rsidTr="00AF18CF">
        <w:tc>
          <w:tcPr>
            <w:tcW w:w="11908" w:type="dxa"/>
            <w:gridSpan w:val="26"/>
            <w:shd w:val="clear" w:color="auto" w:fill="auto"/>
          </w:tcPr>
          <w:p w:rsidR="00AA05A4" w:rsidRPr="00AF18C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AF18C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F15D4" w:rsidRPr="00AF18C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1946FF" w:rsidRPr="00AF18CF" w:rsidRDefault="001946FF" w:rsidP="001946F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Actividad:</w:t>
            </w:r>
            <w:r w:rsidR="009F33FD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iCs/>
                <w:sz w:val="20"/>
                <w:szCs w:val="20"/>
              </w:rPr>
              <w:t>Valoración de usuarios</w:t>
            </w:r>
          </w:p>
          <w:p w:rsidR="00E23603" w:rsidRPr="00AF18CF" w:rsidRDefault="00E236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AF18CF" w:rsidTr="00AF18CF">
        <w:tc>
          <w:tcPr>
            <w:tcW w:w="11908" w:type="dxa"/>
            <w:gridSpan w:val="26"/>
            <w:shd w:val="clear" w:color="auto" w:fill="C00000"/>
          </w:tcPr>
          <w:p w:rsidR="00E23603" w:rsidRPr="00AF18C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301" w:type="dxa"/>
            <w:gridSpan w:val="2"/>
            <w:vMerge w:val="restart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457" w:type="dxa"/>
            <w:gridSpan w:val="5"/>
            <w:shd w:val="clear" w:color="auto" w:fill="auto"/>
          </w:tcPr>
          <w:p w:rsidR="00647733" w:rsidRPr="00AF18CF" w:rsidRDefault="00B94105" w:rsidP="00B9410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AF18CF" w:rsidTr="00AF18CF">
        <w:tc>
          <w:tcPr>
            <w:tcW w:w="5388" w:type="dxa"/>
            <w:gridSpan w:val="12"/>
            <w:shd w:val="clear" w:color="auto" w:fill="auto"/>
          </w:tcPr>
          <w:p w:rsidR="0087133B" w:rsidRPr="00AF18CF" w:rsidRDefault="0087133B" w:rsidP="00B74A5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12A92" w:rsidRPr="00AF18CF" w:rsidRDefault="00312A92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1D528F" w:rsidRPr="00AF18CF">
              <w:rPr>
                <w:rFonts w:ascii="Montserrat" w:hAnsi="Montserrat" w:cs="Arial"/>
                <w:bCs/>
                <w:sz w:val="18"/>
                <w:szCs w:val="18"/>
              </w:rPr>
              <w:t>roporción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de consultas de primera vez respecto a </w:t>
            </w:r>
            <w:r w:rsidR="008E5155">
              <w:rPr>
                <w:rFonts w:ascii="Montserrat" w:hAnsi="Montserrat" w:cs="Arial"/>
                <w:bCs/>
                <w:sz w:val="18"/>
                <w:szCs w:val="18"/>
              </w:rPr>
              <w:t>pre</w:t>
            </w:r>
            <w:r w:rsidR="00AF18CF" w:rsidRPr="00AF18CF">
              <w:rPr>
                <w:rFonts w:ascii="Montserrat" w:hAnsi="Montserrat" w:cs="Arial"/>
                <w:bCs/>
                <w:sz w:val="18"/>
                <w:szCs w:val="18"/>
              </w:rPr>
              <w:t>consultas</w:t>
            </w:r>
          </w:p>
          <w:p w:rsidR="0087133B" w:rsidRPr="00AF18CF" w:rsidRDefault="007576DA" w:rsidP="004D696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B94105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62B57" w:rsidRPr="00AF18C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:rsidR="006550D1" w:rsidRPr="00AF18C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AF18C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AF18C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B65107" w:rsidRPr="00AF18C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AF18C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shd w:val="clear" w:color="auto" w:fill="auto"/>
          </w:tcPr>
          <w:p w:rsidR="00C61807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AF18C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C45" w:rsidRPr="00AF18CF" w:rsidRDefault="00B46C45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Muestra la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correspondencia de consultas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>u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suarios valorados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 xml:space="preserve"> de primera vez, con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relación </w:t>
            </w:r>
            <w:r w:rsidR="006D7218">
              <w:rPr>
                <w:rFonts w:ascii="Montserrat" w:hAnsi="Montserrat" w:cs="Arial"/>
                <w:sz w:val="20"/>
                <w:szCs w:val="20"/>
              </w:rPr>
              <w:t>a</w:t>
            </w:r>
            <w:r w:rsidR="00D01675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sz w:val="20"/>
                <w:szCs w:val="20"/>
              </w:rPr>
              <w:t>los que se les abre expediente para su atención</w:t>
            </w:r>
          </w:p>
          <w:p w:rsidR="0002565E" w:rsidRPr="00AF18CF" w:rsidRDefault="0002565E" w:rsidP="00462B5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AF18CF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1E2C5C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 </w:t>
            </w:r>
          </w:p>
          <w:p w:rsidR="00A236D2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6A4D6B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</w:t>
            </w:r>
          </w:p>
          <w:p w:rsidR="00653F03" w:rsidRPr="00AF18CF" w:rsidRDefault="00A236D2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en el periodo x 100</w:t>
            </w:r>
          </w:p>
          <w:p w:rsidR="0002565E" w:rsidRPr="00AF18CF" w:rsidRDefault="0002565E" w:rsidP="00964615">
            <w:pPr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507DF3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AF18C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AF18C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AF18CF" w:rsidRDefault="002B466F" w:rsidP="00AD2E4A">
            <w:pPr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" w:type="dxa"/>
            <w:gridSpan w:val="2"/>
            <w:vMerge/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F18CF" w:rsidTr="00AF18CF">
        <w:tc>
          <w:tcPr>
            <w:tcW w:w="538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F18C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3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AF18C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AF18CF" w:rsidTr="00AF18CF">
        <w:tc>
          <w:tcPr>
            <w:tcW w:w="11908" w:type="dxa"/>
            <w:gridSpan w:val="26"/>
            <w:shd w:val="clear" w:color="auto" w:fill="C00000"/>
          </w:tcPr>
          <w:p w:rsidR="004C04C3" w:rsidRPr="00AF18C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AF18C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AF18C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AF18CF" w:rsidRDefault="009E6B06" w:rsidP="00D016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AF18C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F18CF" w:rsidTr="00AF18CF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AF18C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AF18C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8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AF18C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AF18C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AF18CF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AF18CF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AF18CF" w:rsidTr="00AF18CF">
        <w:tc>
          <w:tcPr>
            <w:tcW w:w="11908" w:type="dxa"/>
            <w:gridSpan w:val="26"/>
            <w:shd w:val="clear" w:color="auto" w:fill="auto"/>
          </w:tcPr>
          <w:p w:rsidR="00171537" w:rsidRPr="00AF18CF" w:rsidRDefault="00171537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62B57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Evalúa indirectamente el funcionamiento del Sistema de Referencia y Contrarreferencia por la pertinencia de la</w:t>
            </w:r>
            <w:r w:rsidR="0069694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referencia.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D0C29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D0C29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4D1379" w:rsidRDefault="004D1379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AF18CF" w:rsidRDefault="00AE132E" w:rsidP="00825E00">
            <w:pPr>
              <w:tabs>
                <w:tab w:val="num" w:pos="540"/>
              </w:tabs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4D1379" w:rsidRDefault="004D1379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2565E" w:rsidRPr="00AF18CF" w:rsidRDefault="00AE132E" w:rsidP="00825E00">
            <w:p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96DA6" w:rsidRPr="00AF18CF">
              <w:rPr>
                <w:rFonts w:ascii="Montserrat" w:hAnsi="Montserrat" w:cs="Arial"/>
                <w:bCs/>
                <w:sz w:val="18"/>
                <w:szCs w:val="18"/>
              </w:rPr>
              <w:t xml:space="preserve">Si, </w:t>
            </w:r>
            <w:r w:rsidR="008825C4" w:rsidRPr="00AF18CF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462B57" w:rsidRPr="00AF18CF">
              <w:rPr>
                <w:rFonts w:ascii="Montserrat" w:hAnsi="Montserrat" w:cs="Arial"/>
                <w:bCs/>
                <w:sz w:val="18"/>
                <w:szCs w:val="18"/>
              </w:rPr>
              <w:t>ermite planear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 la atención especializada al paciente a partir de su valoración respecto a que su padecimiento corresponde a la cartera de servicios o vocación institucional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d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e las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 xml:space="preserve">entidades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 xml:space="preserve">que </w:t>
            </w:r>
            <w:r w:rsidR="008825C4" w:rsidRPr="00AF18CF">
              <w:rPr>
                <w:rFonts w:ascii="Montserrat" w:hAnsi="Montserrat" w:cs="Arial"/>
                <w:sz w:val="18"/>
                <w:szCs w:val="18"/>
              </w:rPr>
              <w:t>i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ntegran el</w:t>
            </w:r>
            <w:r w:rsidR="00696945">
              <w:rPr>
                <w:rFonts w:ascii="Montserrat" w:hAnsi="Montserrat" w:cs="Arial"/>
                <w:sz w:val="18"/>
                <w:szCs w:val="18"/>
              </w:rPr>
              <w:t xml:space="preserve"> </w:t>
            </w:r>
            <w:r w:rsidR="00462B57" w:rsidRPr="00AF18CF">
              <w:rPr>
                <w:rFonts w:ascii="Montserrat" w:hAnsi="Montserrat" w:cs="Arial"/>
                <w:sz w:val="18"/>
                <w:szCs w:val="18"/>
              </w:rPr>
              <w:t>programa</w:t>
            </w:r>
          </w:p>
          <w:p w:rsidR="0002565E" w:rsidRPr="00AF18CF" w:rsidRDefault="0002565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AF18CF" w:rsidTr="00AF18CF">
        <w:tc>
          <w:tcPr>
            <w:tcW w:w="11908" w:type="dxa"/>
            <w:gridSpan w:val="26"/>
            <w:shd w:val="clear" w:color="auto" w:fill="auto"/>
          </w:tcPr>
          <w:p w:rsidR="005E6741" w:rsidRPr="00AF18CF" w:rsidRDefault="00AA719A" w:rsidP="00177F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402F" w:rsidRPr="00AF18CF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190821" w:rsidRPr="00AF18C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887CD6" w:rsidRPr="00AF18C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8076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592ED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4B6F7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B6F7C" w:rsidRPr="002F3AFA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2F3AFA" w:rsidRPr="002F3AF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F3AF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F3AFA" w:rsidRPr="00144041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144041" w:rsidRPr="00144041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AF18CF" w:rsidTr="00AF18CF"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4854" w:rsidRPr="00AF18CF" w:rsidRDefault="00AA719A" w:rsidP="000256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AF18C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0204B" w:rsidRPr="00AF18CF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AF18CF" w:rsidTr="00AF18CF">
        <w:tc>
          <w:tcPr>
            <w:tcW w:w="11908" w:type="dxa"/>
            <w:gridSpan w:val="26"/>
            <w:shd w:val="clear" w:color="auto" w:fill="C00000"/>
          </w:tcPr>
          <w:p w:rsidR="00712663" w:rsidRPr="00AF18C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AF18C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996DC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F18CF" w:rsidTr="00AF18CF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013FE4" w:rsidRPr="00AF18CF" w:rsidRDefault="009A402F" w:rsidP="005E57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69.7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AF18CF" w:rsidRDefault="004A272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AF18C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AF18C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7"/>
            <w:shd w:val="clear" w:color="auto" w:fill="auto"/>
          </w:tcPr>
          <w:p w:rsidR="00013FE4" w:rsidRPr="00AF18C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AF18CF" w:rsidRDefault="00C1631E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235966" w:rsidRPr="00AF18C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AF18C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AF18C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1"/>
            <w:shd w:val="clear" w:color="auto" w:fill="auto"/>
          </w:tcPr>
          <w:p w:rsidR="00270110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F18CF" w:rsidTr="00AF18CF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AF18C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AF18C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AF18CF" w:rsidRDefault="003943F6" w:rsidP="005B317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AF18CF" w:rsidTr="00AF18CF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AF18C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AF18CF" w:rsidRDefault="00C1631E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</w:t>
            </w:r>
            <w:proofErr w:type="spellStart"/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AF18CF" w:rsidRDefault="00C1631E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AF18C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AF18CF" w:rsidTr="00AF18CF">
        <w:trPr>
          <w:trHeight w:val="274"/>
        </w:trPr>
        <w:tc>
          <w:tcPr>
            <w:tcW w:w="1190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1D73C0" w:rsidRPr="00AF18C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C00F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AF18CF" w:rsidTr="00AF18CF">
        <w:trPr>
          <w:trHeight w:val="148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13" w:type="dxa"/>
            <w:vMerge w:val="restart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E5722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consultas de primera vez otorgadas en el </w:t>
            </w:r>
          </w:p>
          <w:p w:rsidR="003E4854" w:rsidRPr="00AF18CF" w:rsidRDefault="000658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:rsidR="00733DB7" w:rsidRDefault="00733D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23E7D" w:rsidRPr="00AF18CF" w:rsidRDefault="00223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AF18CF" w:rsidRDefault="003F083A" w:rsidP="000658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AF18C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653F03" w:rsidRPr="00AF18CF" w:rsidRDefault="00065839" w:rsidP="008471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771B7A" w:rsidRPr="00AF18C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="00AF18CF" w:rsidRPr="00AF18C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periodo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F01C0F" w:rsidRPr="00AF18C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AF18CF" w:rsidRDefault="00065839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Consultas de primera vez otorgadas en el periodo</w:t>
            </w:r>
            <w:r w:rsidR="0053522F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 a pacientes no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733DB7" w:rsidRDefault="00353BAB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223E7D" w:rsidRPr="00AF18CF" w:rsidRDefault="00223E7D" w:rsidP="0002565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E58AA" w:rsidRPr="00AF18CF" w:rsidRDefault="00AF18CF" w:rsidP="0002565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>Pre consultas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otorgadas en el perí</w:t>
            </w:r>
            <w:r w:rsidR="00065839" w:rsidRPr="00AF18CF">
              <w:rPr>
                <w:rFonts w:ascii="Montserrat" w:hAnsi="Montserrat" w:cs="Arial"/>
                <w:bCs/>
                <w:sz w:val="20"/>
                <w:szCs w:val="20"/>
              </w:rPr>
              <w:t>odo</w:t>
            </w:r>
            <w:r w:rsidR="00FE10DA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a pacientes que no han sido incorporados a la institución</w:t>
            </w:r>
            <w:r w:rsidR="006E5722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previamente</w:t>
            </w:r>
          </w:p>
          <w:p w:rsidR="00A868C2" w:rsidRDefault="00A868C2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23E7D" w:rsidRPr="00AF18CF" w:rsidRDefault="00223E7D" w:rsidP="0006583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AF18CF" w:rsidTr="00AF18CF">
        <w:trPr>
          <w:trHeight w:val="285"/>
        </w:trPr>
        <w:tc>
          <w:tcPr>
            <w:tcW w:w="6096" w:type="dxa"/>
            <w:gridSpan w:val="17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13" w:type="dxa"/>
            <w:vMerge/>
            <w:shd w:val="clear" w:color="auto" w:fill="auto"/>
          </w:tcPr>
          <w:p w:rsidR="00C563CA" w:rsidRPr="00AF18C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C563CA" w:rsidRPr="00AF18C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926890" w:rsidRPr="00AF18CF" w:rsidTr="00AF18CF">
        <w:trPr>
          <w:trHeight w:val="1684"/>
        </w:trPr>
        <w:tc>
          <w:tcPr>
            <w:tcW w:w="6096" w:type="dxa"/>
            <w:gridSpan w:val="17"/>
            <w:shd w:val="clear" w:color="auto" w:fill="auto"/>
          </w:tcPr>
          <w:p w:rsidR="00223E7D" w:rsidRPr="00AF4C6F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AF4C6F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F6E69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51063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AF4C6F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C5442D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26890" w:rsidRPr="00AF4C6F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9C4529" w:rsidRPr="00AF4C6F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/Proporci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consultas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respecto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a</w:t>
            </w:r>
            <w:r w:rsidR="004E446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9C4529"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preconsultas</w:t>
            </w:r>
          </w:p>
          <w:p w:rsidR="00CD40B1" w:rsidRPr="00AF4C6F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 w:rsidRPr="00AF4C6F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AF4C6F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926890" w:rsidRPr="00AF18CF" w:rsidTr="00AF18CF">
        <w:trPr>
          <w:trHeight w:val="1694"/>
        </w:trPr>
        <w:tc>
          <w:tcPr>
            <w:tcW w:w="6096" w:type="dxa"/>
            <w:gridSpan w:val="17"/>
            <w:shd w:val="clear" w:color="auto" w:fill="auto"/>
          </w:tcPr>
          <w:p w:rsidR="00223E7D" w:rsidRPr="00AF4C6F" w:rsidRDefault="00223E7D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26890" w:rsidRPr="00AF4C6F" w:rsidRDefault="00523AB4" w:rsidP="00825E00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D40B1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C5442D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3F6E69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151063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AF4C6F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C5442D"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26890" w:rsidRPr="00AF4C6F" w:rsidRDefault="00926890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>Proporción de consultas de primera vez respecto a preconsultas</w:t>
            </w:r>
          </w:p>
          <w:p w:rsidR="003274B1" w:rsidRPr="00AF4C6F" w:rsidRDefault="003274B1" w:rsidP="00825E00">
            <w:pPr>
              <w:tabs>
                <w:tab w:val="num" w:pos="0"/>
              </w:tabs>
              <w:ind w:right="175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F4C6F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https://ccinshae.gob.mx/DCPE/E023/Proporcion_de_consultas_de_primera_vez_respecto_a_preconsultas</w:t>
            </w:r>
          </w:p>
          <w:p w:rsidR="00CD40B1" w:rsidRPr="00AF4C6F" w:rsidRDefault="00CD40B1" w:rsidP="00592ED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592EDA" w:rsidRPr="00AF4C6F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CD40B1" w:rsidRPr="00AF4C6F" w:rsidRDefault="00CD40B1" w:rsidP="00825E00">
            <w:pPr>
              <w:tabs>
                <w:tab w:val="num" w:pos="0"/>
              </w:tabs>
              <w:ind w:right="175"/>
              <w:rPr>
                <w:rFonts w:ascii="Montserrat" w:hAnsi="Montserrat"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313" w:type="dxa"/>
            <w:vMerge/>
            <w:shd w:val="clear" w:color="auto" w:fill="auto"/>
          </w:tcPr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26890" w:rsidRPr="00AF4C6F" w:rsidRDefault="00926890" w:rsidP="00926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AF4C6F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Desagregación geográfica</w:t>
            </w:r>
          </w:p>
          <w:p w:rsidR="005A2A60" w:rsidRPr="00AF4C6F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>Nacional (Cobertura del programa)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4C6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4C6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AF4C6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AF18CF" w:rsidTr="00AF18CF">
        <w:trPr>
          <w:trHeight w:val="483"/>
        </w:trPr>
        <w:tc>
          <w:tcPr>
            <w:tcW w:w="6096" w:type="dxa"/>
            <w:gridSpan w:val="17"/>
            <w:shd w:val="clear" w:color="auto" w:fill="auto"/>
          </w:tcPr>
          <w:p w:rsidR="005A2A60" w:rsidRPr="00AF4C6F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5A2A60" w:rsidRPr="00AF4C6F" w:rsidRDefault="005A2A60" w:rsidP="00825E00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F4C6F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13" w:type="dxa"/>
            <w:vMerge/>
            <w:shd w:val="clear" w:color="auto" w:fill="auto"/>
          </w:tcPr>
          <w:p w:rsidR="005A2A60" w:rsidRPr="00AF4C6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8"/>
            <w:shd w:val="clear" w:color="auto" w:fill="auto"/>
          </w:tcPr>
          <w:p w:rsidR="005A2A60" w:rsidRPr="00AF4C6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AF4C6F" w:rsidRDefault="00887CD6" w:rsidP="00AF4C6F">
            <w:pPr>
              <w:rPr>
                <w:rFonts w:ascii="Montserrat" w:hAnsi="Montserrat" w:cs="Arial"/>
                <w:sz w:val="20"/>
                <w:szCs w:val="20"/>
              </w:rPr>
            </w:pPr>
            <w:r w:rsidRPr="00AF4C6F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AF4C6F" w:rsidRPr="00AF4C6F">
              <w:rPr>
                <w:rFonts w:ascii="Montserrat" w:hAnsi="Montserrat" w:cs="Arial"/>
                <w:sz w:val="20"/>
                <w:szCs w:val="20"/>
              </w:rPr>
              <w:t>6</w:t>
            </w:r>
            <w:r w:rsidR="005A2A60" w:rsidRPr="00AF4C6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bookmarkStart w:id="0" w:name="_GoBack"/>
            <w:bookmarkEnd w:id="0"/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AF18CF" w:rsidTr="00AF18CF">
        <w:trPr>
          <w:trHeight w:val="216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AF18CF" w:rsidTr="00AF18CF">
        <w:trPr>
          <w:trHeight w:val="269"/>
        </w:trPr>
        <w:tc>
          <w:tcPr>
            <w:tcW w:w="4253" w:type="dxa"/>
            <w:gridSpan w:val="7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19" w:type="dxa"/>
            <w:gridSpan w:val="18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C00000"/>
          </w:tcPr>
          <w:p w:rsidR="005A2A60" w:rsidRPr="00AF18C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AF18CF" w:rsidTr="00AF18CF">
        <w:trPr>
          <w:trHeight w:val="274"/>
        </w:trPr>
        <w:tc>
          <w:tcPr>
            <w:tcW w:w="11908" w:type="dxa"/>
            <w:gridSpan w:val="26"/>
            <w:shd w:val="clear" w:color="auto" w:fill="auto"/>
          </w:tcPr>
          <w:p w:rsidR="008E3388" w:rsidRPr="008E3388" w:rsidRDefault="008E3388" w:rsidP="008E3388">
            <w:pPr>
              <w:ind w:left="360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B3173" w:rsidRPr="00825E00" w:rsidRDefault="005B3173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Este indicador refleja el número de personas que fueron incorporados como pacientes a la institución respecto al total de preconsultas o valoraciones realizadas en forma previa.</w:t>
            </w:r>
          </w:p>
          <w:p w:rsidR="005B3173" w:rsidRPr="00AF18CF" w:rsidRDefault="005B3173" w:rsidP="008E3388">
            <w:pPr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23FD7" w:rsidRPr="00825E00" w:rsidRDefault="00023FD7" w:rsidP="008E3388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</w:tabs>
              <w:ind w:left="601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AF18CF" w:rsidRPr="00825E00">
              <w:rPr>
                <w:rFonts w:ascii="Montserrat" w:hAnsi="Montserrat" w:cs="Arial"/>
                <w:b/>
                <w:bCs/>
                <w:sz w:val="20"/>
                <w:szCs w:val="20"/>
              </w:rPr>
              <w:t>preconsulta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 es la actividad de consulta externa mediante la cual se realiza la valoración inicial de 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>s p</w:t>
            </w:r>
            <w:r w:rsidR="00720600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  <w:r w:rsidR="00720600" w:rsidRPr="00825E00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Pr="00825E00">
              <w:rPr>
                <w:rFonts w:ascii="Montserrat" w:hAnsi="Montserrat" w:cs="Arial"/>
                <w:bCs/>
                <w:sz w:val="20"/>
                <w:szCs w:val="20"/>
              </w:rPr>
              <w:t>que acuden a solicitar atención médica, que de acuerdo a la vocación o cartera de servicios se les aceptará como pacientes en la institución.</w:t>
            </w:r>
          </w:p>
          <w:p w:rsidR="00C77FD8" w:rsidRPr="00AF18CF" w:rsidRDefault="00C77FD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92358" w:rsidRPr="00AF18CF" w:rsidRDefault="00392358" w:rsidP="00825E00">
            <w:pPr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/>
                <w:bCs/>
                <w:sz w:val="20"/>
                <w:szCs w:val="20"/>
              </w:rPr>
              <w:t>La consulta de primera vez</w:t>
            </w: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es aquella en el que se apertura el expediente clínico al paciente valorado.</w:t>
            </w:r>
            <w:r w:rsidR="00023FD7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92358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3388" w:rsidRDefault="005B3173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Es importante definir que n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o se refiere a primera vez en un servicio,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sino </w:t>
            </w:r>
            <w:r w:rsidR="00034B49">
              <w:rPr>
                <w:rFonts w:ascii="Montserrat" w:hAnsi="Montserrat" w:cs="Arial"/>
                <w:bCs/>
                <w:sz w:val="20"/>
                <w:szCs w:val="20"/>
              </w:rPr>
              <w:t>a primera vez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por lo cual, la primera vez en otro servicio de la misma institución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se debe considerar como consulta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2358" w:rsidRPr="00AF18CF">
              <w:rPr>
                <w:rFonts w:ascii="Montserrat" w:hAnsi="Montserrat" w:cs="Arial"/>
                <w:bCs/>
                <w:sz w:val="20"/>
                <w:szCs w:val="20"/>
              </w:rPr>
              <w:t>subsecuente.</w:t>
            </w:r>
          </w:p>
          <w:p w:rsidR="005A2A60" w:rsidRPr="00AF18CF" w:rsidRDefault="00392358" w:rsidP="00825E00">
            <w:pPr>
              <w:tabs>
                <w:tab w:val="num" w:pos="540"/>
              </w:tabs>
              <w:ind w:left="176" w:right="17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F18C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</w:tbl>
    <w:p w:rsidR="00E92259" w:rsidRPr="00AF18CF" w:rsidRDefault="00E92259" w:rsidP="004E399E">
      <w:pPr>
        <w:rPr>
          <w:rFonts w:ascii="Montserrat" w:hAnsi="Montserrat"/>
        </w:rPr>
      </w:pPr>
    </w:p>
    <w:sectPr w:rsidR="00E92259" w:rsidRPr="00AF18CF" w:rsidSect="0002565E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C0745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D960E16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024E"/>
    <w:rsid w:val="000131F9"/>
    <w:rsid w:val="00013FE4"/>
    <w:rsid w:val="00014114"/>
    <w:rsid w:val="00014DFC"/>
    <w:rsid w:val="0002007E"/>
    <w:rsid w:val="0002143B"/>
    <w:rsid w:val="00022482"/>
    <w:rsid w:val="00023FD7"/>
    <w:rsid w:val="0002557E"/>
    <w:rsid w:val="0002565E"/>
    <w:rsid w:val="000279B2"/>
    <w:rsid w:val="00032185"/>
    <w:rsid w:val="00032B4A"/>
    <w:rsid w:val="00034B49"/>
    <w:rsid w:val="00035B56"/>
    <w:rsid w:val="000372AE"/>
    <w:rsid w:val="000408FC"/>
    <w:rsid w:val="00042B02"/>
    <w:rsid w:val="00045EEE"/>
    <w:rsid w:val="00053CBB"/>
    <w:rsid w:val="00054FB6"/>
    <w:rsid w:val="00056194"/>
    <w:rsid w:val="00061691"/>
    <w:rsid w:val="00061D2C"/>
    <w:rsid w:val="00061DD0"/>
    <w:rsid w:val="00065839"/>
    <w:rsid w:val="00065B24"/>
    <w:rsid w:val="0007028B"/>
    <w:rsid w:val="00071FD6"/>
    <w:rsid w:val="0007663E"/>
    <w:rsid w:val="00077663"/>
    <w:rsid w:val="00077D08"/>
    <w:rsid w:val="00082BE4"/>
    <w:rsid w:val="00083114"/>
    <w:rsid w:val="00086F89"/>
    <w:rsid w:val="000950E6"/>
    <w:rsid w:val="000A0702"/>
    <w:rsid w:val="000A24E1"/>
    <w:rsid w:val="000A7F43"/>
    <w:rsid w:val="000B009A"/>
    <w:rsid w:val="000B0F78"/>
    <w:rsid w:val="000B4337"/>
    <w:rsid w:val="000B6523"/>
    <w:rsid w:val="000D0CA2"/>
    <w:rsid w:val="000D13B6"/>
    <w:rsid w:val="000D3ED4"/>
    <w:rsid w:val="000D4D17"/>
    <w:rsid w:val="000D7076"/>
    <w:rsid w:val="000E3BA8"/>
    <w:rsid w:val="000E3CC9"/>
    <w:rsid w:val="000E4B33"/>
    <w:rsid w:val="000E6E6C"/>
    <w:rsid w:val="000E7ADE"/>
    <w:rsid w:val="000F55CE"/>
    <w:rsid w:val="00100AE9"/>
    <w:rsid w:val="00101A58"/>
    <w:rsid w:val="00105D33"/>
    <w:rsid w:val="00120474"/>
    <w:rsid w:val="001244CE"/>
    <w:rsid w:val="00125E79"/>
    <w:rsid w:val="0012611A"/>
    <w:rsid w:val="00134A05"/>
    <w:rsid w:val="0013665B"/>
    <w:rsid w:val="00144041"/>
    <w:rsid w:val="0014722D"/>
    <w:rsid w:val="00151063"/>
    <w:rsid w:val="00153571"/>
    <w:rsid w:val="001540A6"/>
    <w:rsid w:val="001556F9"/>
    <w:rsid w:val="001564BD"/>
    <w:rsid w:val="001644C1"/>
    <w:rsid w:val="001649D5"/>
    <w:rsid w:val="00171218"/>
    <w:rsid w:val="00171537"/>
    <w:rsid w:val="00173BAC"/>
    <w:rsid w:val="001750ED"/>
    <w:rsid w:val="00175BD9"/>
    <w:rsid w:val="0017781A"/>
    <w:rsid w:val="00177917"/>
    <w:rsid w:val="00177F02"/>
    <w:rsid w:val="00190821"/>
    <w:rsid w:val="001946FF"/>
    <w:rsid w:val="001A18C7"/>
    <w:rsid w:val="001A449D"/>
    <w:rsid w:val="001B02EE"/>
    <w:rsid w:val="001B3846"/>
    <w:rsid w:val="001B43D0"/>
    <w:rsid w:val="001B4CA9"/>
    <w:rsid w:val="001C2315"/>
    <w:rsid w:val="001C394E"/>
    <w:rsid w:val="001D0D1B"/>
    <w:rsid w:val="001D103F"/>
    <w:rsid w:val="001D1B0E"/>
    <w:rsid w:val="001D42E4"/>
    <w:rsid w:val="001D528F"/>
    <w:rsid w:val="001D73C0"/>
    <w:rsid w:val="001E0819"/>
    <w:rsid w:val="001E29D2"/>
    <w:rsid w:val="001E2C5C"/>
    <w:rsid w:val="001E5FC8"/>
    <w:rsid w:val="002018B0"/>
    <w:rsid w:val="00202028"/>
    <w:rsid w:val="0020204B"/>
    <w:rsid w:val="00207D7D"/>
    <w:rsid w:val="00214861"/>
    <w:rsid w:val="00215E4E"/>
    <w:rsid w:val="002173FA"/>
    <w:rsid w:val="00221EB1"/>
    <w:rsid w:val="00222EDA"/>
    <w:rsid w:val="00223E7D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12A4"/>
    <w:rsid w:val="002B1767"/>
    <w:rsid w:val="002B466F"/>
    <w:rsid w:val="002B5700"/>
    <w:rsid w:val="002B5933"/>
    <w:rsid w:val="002C102A"/>
    <w:rsid w:val="002C7412"/>
    <w:rsid w:val="002D0729"/>
    <w:rsid w:val="002E0C63"/>
    <w:rsid w:val="002E5808"/>
    <w:rsid w:val="002E5CAC"/>
    <w:rsid w:val="002F3AFA"/>
    <w:rsid w:val="002F3E7B"/>
    <w:rsid w:val="003068AC"/>
    <w:rsid w:val="00310CD4"/>
    <w:rsid w:val="00311948"/>
    <w:rsid w:val="00311A55"/>
    <w:rsid w:val="00312203"/>
    <w:rsid w:val="00312A92"/>
    <w:rsid w:val="00313F80"/>
    <w:rsid w:val="003151D2"/>
    <w:rsid w:val="0031574C"/>
    <w:rsid w:val="00316DE8"/>
    <w:rsid w:val="003274B1"/>
    <w:rsid w:val="00332A47"/>
    <w:rsid w:val="00337FA8"/>
    <w:rsid w:val="003402DA"/>
    <w:rsid w:val="0034543F"/>
    <w:rsid w:val="00345B2D"/>
    <w:rsid w:val="00353AB9"/>
    <w:rsid w:val="00353BAB"/>
    <w:rsid w:val="00360965"/>
    <w:rsid w:val="00363506"/>
    <w:rsid w:val="00363FC2"/>
    <w:rsid w:val="00364109"/>
    <w:rsid w:val="00364E34"/>
    <w:rsid w:val="003677F6"/>
    <w:rsid w:val="003757E3"/>
    <w:rsid w:val="00377CFE"/>
    <w:rsid w:val="003809B8"/>
    <w:rsid w:val="00383B5E"/>
    <w:rsid w:val="00384C8A"/>
    <w:rsid w:val="00384D6D"/>
    <w:rsid w:val="00392358"/>
    <w:rsid w:val="00392A7D"/>
    <w:rsid w:val="003943F6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6957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2712"/>
    <w:rsid w:val="003F61F4"/>
    <w:rsid w:val="003F6E69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78B6"/>
    <w:rsid w:val="0045011D"/>
    <w:rsid w:val="00451444"/>
    <w:rsid w:val="0045632E"/>
    <w:rsid w:val="00462B57"/>
    <w:rsid w:val="00467CBF"/>
    <w:rsid w:val="0047109D"/>
    <w:rsid w:val="0047580B"/>
    <w:rsid w:val="00480806"/>
    <w:rsid w:val="004819FB"/>
    <w:rsid w:val="00482C15"/>
    <w:rsid w:val="00485E51"/>
    <w:rsid w:val="004A2728"/>
    <w:rsid w:val="004A573E"/>
    <w:rsid w:val="004B0515"/>
    <w:rsid w:val="004B1AE3"/>
    <w:rsid w:val="004B3B83"/>
    <w:rsid w:val="004B6F7C"/>
    <w:rsid w:val="004B728A"/>
    <w:rsid w:val="004B7F66"/>
    <w:rsid w:val="004C04C3"/>
    <w:rsid w:val="004C1D83"/>
    <w:rsid w:val="004C1FF5"/>
    <w:rsid w:val="004C395A"/>
    <w:rsid w:val="004C3A4B"/>
    <w:rsid w:val="004C5813"/>
    <w:rsid w:val="004D0C29"/>
    <w:rsid w:val="004D11B9"/>
    <w:rsid w:val="004D1379"/>
    <w:rsid w:val="004D57B0"/>
    <w:rsid w:val="004D6969"/>
    <w:rsid w:val="004D7B26"/>
    <w:rsid w:val="004D7BF7"/>
    <w:rsid w:val="004E0C64"/>
    <w:rsid w:val="004E184C"/>
    <w:rsid w:val="004E399E"/>
    <w:rsid w:val="004E4469"/>
    <w:rsid w:val="004E5B50"/>
    <w:rsid w:val="004E7A71"/>
    <w:rsid w:val="004F76A0"/>
    <w:rsid w:val="0050580F"/>
    <w:rsid w:val="005064BD"/>
    <w:rsid w:val="00507431"/>
    <w:rsid w:val="00507DF3"/>
    <w:rsid w:val="00520EC6"/>
    <w:rsid w:val="0052195B"/>
    <w:rsid w:val="00523AB4"/>
    <w:rsid w:val="005269F1"/>
    <w:rsid w:val="0053138B"/>
    <w:rsid w:val="005338DC"/>
    <w:rsid w:val="005339AF"/>
    <w:rsid w:val="00533BC4"/>
    <w:rsid w:val="0053522F"/>
    <w:rsid w:val="00535617"/>
    <w:rsid w:val="00537D7E"/>
    <w:rsid w:val="005411EB"/>
    <w:rsid w:val="00541E9A"/>
    <w:rsid w:val="00542B83"/>
    <w:rsid w:val="005431FF"/>
    <w:rsid w:val="00543204"/>
    <w:rsid w:val="00551C99"/>
    <w:rsid w:val="00555F07"/>
    <w:rsid w:val="005622EA"/>
    <w:rsid w:val="00570F4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2EDA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3173"/>
    <w:rsid w:val="005B6EB7"/>
    <w:rsid w:val="005C058A"/>
    <w:rsid w:val="005C0D48"/>
    <w:rsid w:val="005C6150"/>
    <w:rsid w:val="005C65AB"/>
    <w:rsid w:val="005C791D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60108C"/>
    <w:rsid w:val="006017CA"/>
    <w:rsid w:val="00602EDE"/>
    <w:rsid w:val="00605E7F"/>
    <w:rsid w:val="006109E5"/>
    <w:rsid w:val="00615E49"/>
    <w:rsid w:val="00621229"/>
    <w:rsid w:val="0062536F"/>
    <w:rsid w:val="00631EF9"/>
    <w:rsid w:val="00633FD1"/>
    <w:rsid w:val="00641320"/>
    <w:rsid w:val="00641A9F"/>
    <w:rsid w:val="00644E7D"/>
    <w:rsid w:val="00645AEA"/>
    <w:rsid w:val="00647733"/>
    <w:rsid w:val="00647B16"/>
    <w:rsid w:val="00647C4D"/>
    <w:rsid w:val="00653F03"/>
    <w:rsid w:val="006550D1"/>
    <w:rsid w:val="006552FC"/>
    <w:rsid w:val="006563E1"/>
    <w:rsid w:val="00666D53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96945"/>
    <w:rsid w:val="006A2596"/>
    <w:rsid w:val="006A32EF"/>
    <w:rsid w:val="006A3587"/>
    <w:rsid w:val="006A4173"/>
    <w:rsid w:val="006A4D6B"/>
    <w:rsid w:val="006A65AE"/>
    <w:rsid w:val="006A6794"/>
    <w:rsid w:val="006A77C7"/>
    <w:rsid w:val="006B199F"/>
    <w:rsid w:val="006B2D8B"/>
    <w:rsid w:val="006B412B"/>
    <w:rsid w:val="006B6146"/>
    <w:rsid w:val="006C075C"/>
    <w:rsid w:val="006C4FCA"/>
    <w:rsid w:val="006C5997"/>
    <w:rsid w:val="006C5D67"/>
    <w:rsid w:val="006C5FCE"/>
    <w:rsid w:val="006C6008"/>
    <w:rsid w:val="006D0643"/>
    <w:rsid w:val="006D6356"/>
    <w:rsid w:val="006D7218"/>
    <w:rsid w:val="006E023E"/>
    <w:rsid w:val="006E5722"/>
    <w:rsid w:val="006E74AD"/>
    <w:rsid w:val="00702FDE"/>
    <w:rsid w:val="00705DAE"/>
    <w:rsid w:val="0071167C"/>
    <w:rsid w:val="007121EF"/>
    <w:rsid w:val="00712663"/>
    <w:rsid w:val="00716263"/>
    <w:rsid w:val="00720600"/>
    <w:rsid w:val="00720F07"/>
    <w:rsid w:val="007251BC"/>
    <w:rsid w:val="00733DB7"/>
    <w:rsid w:val="00734D7D"/>
    <w:rsid w:val="00742DF7"/>
    <w:rsid w:val="00745261"/>
    <w:rsid w:val="0075454A"/>
    <w:rsid w:val="007576DA"/>
    <w:rsid w:val="00760043"/>
    <w:rsid w:val="00760ADC"/>
    <w:rsid w:val="007615B9"/>
    <w:rsid w:val="00763562"/>
    <w:rsid w:val="00771B7A"/>
    <w:rsid w:val="007927F8"/>
    <w:rsid w:val="007933FD"/>
    <w:rsid w:val="00796DA6"/>
    <w:rsid w:val="007A01B3"/>
    <w:rsid w:val="007A05F7"/>
    <w:rsid w:val="007B57ED"/>
    <w:rsid w:val="007C13B1"/>
    <w:rsid w:val="007C201C"/>
    <w:rsid w:val="007C5D8F"/>
    <w:rsid w:val="007D61FE"/>
    <w:rsid w:val="007E4BAB"/>
    <w:rsid w:val="007F269D"/>
    <w:rsid w:val="007F5827"/>
    <w:rsid w:val="007F5A60"/>
    <w:rsid w:val="00802BAE"/>
    <w:rsid w:val="00805572"/>
    <w:rsid w:val="008145DA"/>
    <w:rsid w:val="00814814"/>
    <w:rsid w:val="00814F07"/>
    <w:rsid w:val="0081640E"/>
    <w:rsid w:val="00816DE6"/>
    <w:rsid w:val="008207C0"/>
    <w:rsid w:val="00821921"/>
    <w:rsid w:val="00823181"/>
    <w:rsid w:val="00824C38"/>
    <w:rsid w:val="0082572A"/>
    <w:rsid w:val="00825E00"/>
    <w:rsid w:val="008270D4"/>
    <w:rsid w:val="00832452"/>
    <w:rsid w:val="008325CB"/>
    <w:rsid w:val="00832D2D"/>
    <w:rsid w:val="00845DC8"/>
    <w:rsid w:val="00847169"/>
    <w:rsid w:val="0085068E"/>
    <w:rsid w:val="00852C0A"/>
    <w:rsid w:val="00855A87"/>
    <w:rsid w:val="00856763"/>
    <w:rsid w:val="0085752C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5C4"/>
    <w:rsid w:val="00882F96"/>
    <w:rsid w:val="00887CD6"/>
    <w:rsid w:val="00896F72"/>
    <w:rsid w:val="008978F5"/>
    <w:rsid w:val="008A0C7A"/>
    <w:rsid w:val="008A4E1D"/>
    <w:rsid w:val="008B226C"/>
    <w:rsid w:val="008B326D"/>
    <w:rsid w:val="008B68FF"/>
    <w:rsid w:val="008C2DFD"/>
    <w:rsid w:val="008C2E7B"/>
    <w:rsid w:val="008C5E89"/>
    <w:rsid w:val="008D4DF1"/>
    <w:rsid w:val="008E3388"/>
    <w:rsid w:val="008E5155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100B8"/>
    <w:rsid w:val="00911057"/>
    <w:rsid w:val="009121DB"/>
    <w:rsid w:val="00926890"/>
    <w:rsid w:val="0092750D"/>
    <w:rsid w:val="00934F0F"/>
    <w:rsid w:val="00935FBB"/>
    <w:rsid w:val="0093624C"/>
    <w:rsid w:val="00936511"/>
    <w:rsid w:val="009436C7"/>
    <w:rsid w:val="009441CA"/>
    <w:rsid w:val="00947ADF"/>
    <w:rsid w:val="0095276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4AAE"/>
    <w:rsid w:val="009872CE"/>
    <w:rsid w:val="009905FC"/>
    <w:rsid w:val="00996DCB"/>
    <w:rsid w:val="009A2079"/>
    <w:rsid w:val="009A34AF"/>
    <w:rsid w:val="009A402F"/>
    <w:rsid w:val="009A5742"/>
    <w:rsid w:val="009A62CC"/>
    <w:rsid w:val="009A67A0"/>
    <w:rsid w:val="009A6DAF"/>
    <w:rsid w:val="009C320C"/>
    <w:rsid w:val="009C41D6"/>
    <w:rsid w:val="009C4529"/>
    <w:rsid w:val="009C5C2D"/>
    <w:rsid w:val="009C775E"/>
    <w:rsid w:val="009D1ED8"/>
    <w:rsid w:val="009D528F"/>
    <w:rsid w:val="009E09C4"/>
    <w:rsid w:val="009E1033"/>
    <w:rsid w:val="009E6B06"/>
    <w:rsid w:val="009E752E"/>
    <w:rsid w:val="009F33FD"/>
    <w:rsid w:val="009F3DC9"/>
    <w:rsid w:val="009F3FC1"/>
    <w:rsid w:val="009F607E"/>
    <w:rsid w:val="009F7EE4"/>
    <w:rsid w:val="00A02C2E"/>
    <w:rsid w:val="00A035E8"/>
    <w:rsid w:val="00A046D2"/>
    <w:rsid w:val="00A0685D"/>
    <w:rsid w:val="00A12983"/>
    <w:rsid w:val="00A236D2"/>
    <w:rsid w:val="00A23FBF"/>
    <w:rsid w:val="00A25B4C"/>
    <w:rsid w:val="00A2619E"/>
    <w:rsid w:val="00A27B31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574B3"/>
    <w:rsid w:val="00A60F0F"/>
    <w:rsid w:val="00A623A4"/>
    <w:rsid w:val="00A66116"/>
    <w:rsid w:val="00A705B7"/>
    <w:rsid w:val="00A711E0"/>
    <w:rsid w:val="00A76209"/>
    <w:rsid w:val="00A77D7E"/>
    <w:rsid w:val="00A80AF2"/>
    <w:rsid w:val="00A821B9"/>
    <w:rsid w:val="00A86270"/>
    <w:rsid w:val="00A865F9"/>
    <w:rsid w:val="00A868C2"/>
    <w:rsid w:val="00A87B2D"/>
    <w:rsid w:val="00A90042"/>
    <w:rsid w:val="00A90D65"/>
    <w:rsid w:val="00A94AFF"/>
    <w:rsid w:val="00A978AF"/>
    <w:rsid w:val="00A97C87"/>
    <w:rsid w:val="00AA05A4"/>
    <w:rsid w:val="00AA62F3"/>
    <w:rsid w:val="00AA719A"/>
    <w:rsid w:val="00AB5ACC"/>
    <w:rsid w:val="00AC367E"/>
    <w:rsid w:val="00AC6F3B"/>
    <w:rsid w:val="00AC78D1"/>
    <w:rsid w:val="00AC7CBB"/>
    <w:rsid w:val="00AD1394"/>
    <w:rsid w:val="00AD2E4A"/>
    <w:rsid w:val="00AD2FC3"/>
    <w:rsid w:val="00AD3E38"/>
    <w:rsid w:val="00AD6809"/>
    <w:rsid w:val="00AE132E"/>
    <w:rsid w:val="00AE3FB0"/>
    <w:rsid w:val="00AE464F"/>
    <w:rsid w:val="00AE4AA0"/>
    <w:rsid w:val="00AE5D6F"/>
    <w:rsid w:val="00AE747A"/>
    <w:rsid w:val="00AE7E7A"/>
    <w:rsid w:val="00AF18CF"/>
    <w:rsid w:val="00AF4C6F"/>
    <w:rsid w:val="00AF56A4"/>
    <w:rsid w:val="00AF6AB1"/>
    <w:rsid w:val="00AF7F13"/>
    <w:rsid w:val="00B0152D"/>
    <w:rsid w:val="00B02CA7"/>
    <w:rsid w:val="00B04D09"/>
    <w:rsid w:val="00B0730A"/>
    <w:rsid w:val="00B0743E"/>
    <w:rsid w:val="00B07E7B"/>
    <w:rsid w:val="00B1583E"/>
    <w:rsid w:val="00B25159"/>
    <w:rsid w:val="00B27FB9"/>
    <w:rsid w:val="00B30307"/>
    <w:rsid w:val="00B42541"/>
    <w:rsid w:val="00B436FE"/>
    <w:rsid w:val="00B46C45"/>
    <w:rsid w:val="00B53008"/>
    <w:rsid w:val="00B5461E"/>
    <w:rsid w:val="00B54E71"/>
    <w:rsid w:val="00B55DF5"/>
    <w:rsid w:val="00B561B5"/>
    <w:rsid w:val="00B65107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1B4B"/>
    <w:rsid w:val="00B94105"/>
    <w:rsid w:val="00B94295"/>
    <w:rsid w:val="00B9624C"/>
    <w:rsid w:val="00BA33AF"/>
    <w:rsid w:val="00BA5036"/>
    <w:rsid w:val="00BA5F91"/>
    <w:rsid w:val="00BB03A9"/>
    <w:rsid w:val="00BB2AE6"/>
    <w:rsid w:val="00BB5212"/>
    <w:rsid w:val="00BB596B"/>
    <w:rsid w:val="00BB669B"/>
    <w:rsid w:val="00BC23B1"/>
    <w:rsid w:val="00BC2F13"/>
    <w:rsid w:val="00BC45AD"/>
    <w:rsid w:val="00BC577A"/>
    <w:rsid w:val="00BC74F7"/>
    <w:rsid w:val="00BD013E"/>
    <w:rsid w:val="00BD1D89"/>
    <w:rsid w:val="00BD7548"/>
    <w:rsid w:val="00BD7606"/>
    <w:rsid w:val="00BE0AFF"/>
    <w:rsid w:val="00BE13DD"/>
    <w:rsid w:val="00BE211F"/>
    <w:rsid w:val="00BE2ABC"/>
    <w:rsid w:val="00BE361F"/>
    <w:rsid w:val="00BE4756"/>
    <w:rsid w:val="00BE7E62"/>
    <w:rsid w:val="00BF0C45"/>
    <w:rsid w:val="00BF24B5"/>
    <w:rsid w:val="00BF48A4"/>
    <w:rsid w:val="00C00FCA"/>
    <w:rsid w:val="00C02800"/>
    <w:rsid w:val="00C15AEC"/>
    <w:rsid w:val="00C1631E"/>
    <w:rsid w:val="00C22D31"/>
    <w:rsid w:val="00C27E28"/>
    <w:rsid w:val="00C30A77"/>
    <w:rsid w:val="00C33CEA"/>
    <w:rsid w:val="00C36260"/>
    <w:rsid w:val="00C425C1"/>
    <w:rsid w:val="00C5363F"/>
    <w:rsid w:val="00C5442D"/>
    <w:rsid w:val="00C54679"/>
    <w:rsid w:val="00C563CA"/>
    <w:rsid w:val="00C56465"/>
    <w:rsid w:val="00C61694"/>
    <w:rsid w:val="00C61807"/>
    <w:rsid w:val="00C642C2"/>
    <w:rsid w:val="00C71159"/>
    <w:rsid w:val="00C74C81"/>
    <w:rsid w:val="00C75DE1"/>
    <w:rsid w:val="00C77FD8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4D0"/>
    <w:rsid w:val="00CB3680"/>
    <w:rsid w:val="00CB5056"/>
    <w:rsid w:val="00CC116B"/>
    <w:rsid w:val="00CC4E7F"/>
    <w:rsid w:val="00CC5086"/>
    <w:rsid w:val="00CC5C2E"/>
    <w:rsid w:val="00CC5F22"/>
    <w:rsid w:val="00CD2EF2"/>
    <w:rsid w:val="00CD40B1"/>
    <w:rsid w:val="00CD50B9"/>
    <w:rsid w:val="00CD51B9"/>
    <w:rsid w:val="00CE2111"/>
    <w:rsid w:val="00CF4CD4"/>
    <w:rsid w:val="00CF7A65"/>
    <w:rsid w:val="00D011DB"/>
    <w:rsid w:val="00D01675"/>
    <w:rsid w:val="00D01A6E"/>
    <w:rsid w:val="00D04B04"/>
    <w:rsid w:val="00D076A7"/>
    <w:rsid w:val="00D11B10"/>
    <w:rsid w:val="00D11D66"/>
    <w:rsid w:val="00D1406F"/>
    <w:rsid w:val="00D17404"/>
    <w:rsid w:val="00D204E1"/>
    <w:rsid w:val="00D27D63"/>
    <w:rsid w:val="00D32823"/>
    <w:rsid w:val="00D35D53"/>
    <w:rsid w:val="00D409DD"/>
    <w:rsid w:val="00D43555"/>
    <w:rsid w:val="00D5103F"/>
    <w:rsid w:val="00D51CA2"/>
    <w:rsid w:val="00D52B35"/>
    <w:rsid w:val="00D52C43"/>
    <w:rsid w:val="00D630C3"/>
    <w:rsid w:val="00D73296"/>
    <w:rsid w:val="00D7448C"/>
    <w:rsid w:val="00D76BD4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4B3E"/>
    <w:rsid w:val="00DC74DA"/>
    <w:rsid w:val="00DD26FF"/>
    <w:rsid w:val="00DD4CC6"/>
    <w:rsid w:val="00DE60D6"/>
    <w:rsid w:val="00E101C7"/>
    <w:rsid w:val="00E10407"/>
    <w:rsid w:val="00E10625"/>
    <w:rsid w:val="00E122D6"/>
    <w:rsid w:val="00E13306"/>
    <w:rsid w:val="00E146AC"/>
    <w:rsid w:val="00E213D5"/>
    <w:rsid w:val="00E23603"/>
    <w:rsid w:val="00E23FD4"/>
    <w:rsid w:val="00E244E3"/>
    <w:rsid w:val="00E32FAF"/>
    <w:rsid w:val="00E45288"/>
    <w:rsid w:val="00E503D3"/>
    <w:rsid w:val="00E52ADB"/>
    <w:rsid w:val="00E5603C"/>
    <w:rsid w:val="00E67FE9"/>
    <w:rsid w:val="00E72FB7"/>
    <w:rsid w:val="00E769CC"/>
    <w:rsid w:val="00E7700A"/>
    <w:rsid w:val="00E87793"/>
    <w:rsid w:val="00E903CF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A40"/>
    <w:rsid w:val="00EC61CF"/>
    <w:rsid w:val="00EC6547"/>
    <w:rsid w:val="00EC793D"/>
    <w:rsid w:val="00ED1BD3"/>
    <w:rsid w:val="00ED23E4"/>
    <w:rsid w:val="00ED2544"/>
    <w:rsid w:val="00ED2E85"/>
    <w:rsid w:val="00ED38E3"/>
    <w:rsid w:val="00ED3F0D"/>
    <w:rsid w:val="00ED5D55"/>
    <w:rsid w:val="00EE47E8"/>
    <w:rsid w:val="00EE5181"/>
    <w:rsid w:val="00EF3C18"/>
    <w:rsid w:val="00EF5391"/>
    <w:rsid w:val="00EF7928"/>
    <w:rsid w:val="00F01C0F"/>
    <w:rsid w:val="00F0278B"/>
    <w:rsid w:val="00F036D0"/>
    <w:rsid w:val="00F04FF2"/>
    <w:rsid w:val="00F10214"/>
    <w:rsid w:val="00F12640"/>
    <w:rsid w:val="00F15464"/>
    <w:rsid w:val="00F17200"/>
    <w:rsid w:val="00F1730C"/>
    <w:rsid w:val="00F278AB"/>
    <w:rsid w:val="00F32AB3"/>
    <w:rsid w:val="00F33E88"/>
    <w:rsid w:val="00F41D9D"/>
    <w:rsid w:val="00F4519B"/>
    <w:rsid w:val="00F47171"/>
    <w:rsid w:val="00F5082C"/>
    <w:rsid w:val="00F56D9B"/>
    <w:rsid w:val="00F57C20"/>
    <w:rsid w:val="00F65747"/>
    <w:rsid w:val="00F66A9A"/>
    <w:rsid w:val="00F7327B"/>
    <w:rsid w:val="00F734D5"/>
    <w:rsid w:val="00F73802"/>
    <w:rsid w:val="00F73A79"/>
    <w:rsid w:val="00F76204"/>
    <w:rsid w:val="00F7637B"/>
    <w:rsid w:val="00F80768"/>
    <w:rsid w:val="00F86E97"/>
    <w:rsid w:val="00F90FE7"/>
    <w:rsid w:val="00F924C7"/>
    <w:rsid w:val="00F96093"/>
    <w:rsid w:val="00F97A24"/>
    <w:rsid w:val="00FA1330"/>
    <w:rsid w:val="00FA1FEA"/>
    <w:rsid w:val="00FA23B4"/>
    <w:rsid w:val="00FA2F64"/>
    <w:rsid w:val="00FA68FB"/>
    <w:rsid w:val="00FB0C8A"/>
    <w:rsid w:val="00FB3835"/>
    <w:rsid w:val="00FB40B2"/>
    <w:rsid w:val="00FB553A"/>
    <w:rsid w:val="00FB65D5"/>
    <w:rsid w:val="00FD265D"/>
    <w:rsid w:val="00FD38B8"/>
    <w:rsid w:val="00FD5281"/>
    <w:rsid w:val="00FE10DA"/>
    <w:rsid w:val="00FE528A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0B06C"/>
  <w15:chartTrackingRefBased/>
  <w15:docId w15:val="{938D9990-3461-4407-8045-04F1DE16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946FF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D01675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7206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D5831-C911-47F2-B69D-7014750D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791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7</cp:revision>
  <cp:lastPrinted>2018-10-26T22:12:00Z</cp:lastPrinted>
  <dcterms:created xsi:type="dcterms:W3CDTF">2023-06-21T18:26:00Z</dcterms:created>
  <dcterms:modified xsi:type="dcterms:W3CDTF">2024-06-18T17:45:00Z</dcterms:modified>
</cp:coreProperties>
</file>